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5642" w14:textId="29E33DD2" w:rsidR="001E665D" w:rsidRPr="00F14158" w:rsidRDefault="00D00AC3">
      <w:pPr>
        <w:rPr>
          <w:rFonts w:ascii="Avenir Next" w:hAnsi="Avenir Next"/>
          <w:color w:val="000000" w:themeColor="text1"/>
          <w:sz w:val="22"/>
          <w:szCs w:val="22"/>
          <w:lang w:val="nl-NL"/>
        </w:rPr>
      </w:pPr>
      <w:r>
        <w:rPr>
          <w:rFonts w:ascii="Avenir Next" w:hAnsi="Avenir Next"/>
          <w:noProof/>
          <w:color w:val="000000" w:themeColor="text1"/>
          <w:sz w:val="22"/>
          <w:szCs w:val="22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7836759A" wp14:editId="47289AAB">
            <wp:simplePos x="0" y="0"/>
            <wp:positionH relativeFrom="column">
              <wp:posOffset>4258310</wp:posOffset>
            </wp:positionH>
            <wp:positionV relativeFrom="page">
              <wp:posOffset>327660</wp:posOffset>
            </wp:positionV>
            <wp:extent cx="2049780" cy="904240"/>
            <wp:effectExtent l="0" t="0" r="762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noProof/>
          <w:color w:val="000000" w:themeColor="text1"/>
          <w:sz w:val="22"/>
          <w:szCs w:val="2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8F6B83C" wp14:editId="0DC75AD6">
            <wp:simplePos x="0" y="0"/>
            <wp:positionH relativeFrom="column">
              <wp:posOffset>-534670</wp:posOffset>
            </wp:positionH>
            <wp:positionV relativeFrom="page">
              <wp:posOffset>365760</wp:posOffset>
            </wp:positionV>
            <wp:extent cx="3764280" cy="781685"/>
            <wp:effectExtent l="0" t="0" r="762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A5AFF" w14:textId="77777777" w:rsidR="00395617" w:rsidRDefault="00395617" w:rsidP="00F14158">
      <w:pPr>
        <w:shd w:val="clear" w:color="auto" w:fill="FFFFFF"/>
        <w:spacing w:line="280" w:lineRule="exact"/>
        <w:rPr>
          <w:rFonts w:ascii="Avenir Next" w:hAnsi="Avenir Next"/>
          <w:color w:val="000000" w:themeColor="text1"/>
          <w:sz w:val="20"/>
          <w:szCs w:val="20"/>
          <w:lang w:val="nl-NL"/>
        </w:rPr>
      </w:pPr>
    </w:p>
    <w:p w14:paraId="628221CE" w14:textId="1AFEB820" w:rsidR="005D4B99" w:rsidRPr="006071F1" w:rsidRDefault="005D4B99" w:rsidP="00F14158">
      <w:pPr>
        <w:shd w:val="clear" w:color="auto" w:fill="FFFFFF"/>
        <w:spacing w:line="280" w:lineRule="exact"/>
        <w:rPr>
          <w:rFonts w:cstheme="minorHAnsi"/>
          <w:color w:val="000000" w:themeColor="text1"/>
          <w:sz w:val="20"/>
          <w:szCs w:val="20"/>
          <w:lang w:val="nl-NL"/>
        </w:rPr>
      </w:pPr>
      <w:r w:rsidRPr="006071F1">
        <w:rPr>
          <w:rFonts w:cstheme="minorHAnsi"/>
          <w:color w:val="000000" w:themeColor="text1"/>
          <w:sz w:val="20"/>
          <w:szCs w:val="20"/>
          <w:lang w:val="nl-NL"/>
        </w:rPr>
        <w:t xml:space="preserve">Beste ouder/verzorger, </w:t>
      </w:r>
    </w:p>
    <w:p w14:paraId="3557C81C" w14:textId="093FA7AC" w:rsidR="005D4B99" w:rsidRPr="006071F1" w:rsidRDefault="005D4B99" w:rsidP="00F14158">
      <w:pPr>
        <w:spacing w:line="280" w:lineRule="exact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8A041BE" w14:textId="6255BEF1" w:rsidR="009101BC" w:rsidRPr="006071F1" w:rsidRDefault="0077749E" w:rsidP="007B3A61">
      <w:pPr>
        <w:pStyle w:val="Tekstopmerking"/>
        <w:rPr>
          <w:rFonts w:eastAsia="Times New Roman" w:cstheme="minorHAnsi"/>
          <w:color w:val="000000" w:themeColor="text1"/>
          <w:lang w:val="nl-NL" w:eastAsia="en-GB"/>
        </w:rPr>
      </w:pPr>
      <w:r w:rsidRPr="006071F1">
        <w:rPr>
          <w:rFonts w:cstheme="minorHAnsi"/>
          <w:iCs/>
          <w:color w:val="000000"/>
          <w:lang w:val="nl-NL"/>
        </w:rPr>
        <w:t xml:space="preserve">Angst en stress kent iedereen. Veel angsten zijn normaal in bepaalde levensfases en angst is een nuttige emotie wanneer het ons waarschuwt voor reëel gevaar. </w:t>
      </w:r>
      <w:r w:rsidR="009101BC" w:rsidRPr="006071F1">
        <w:rPr>
          <w:rFonts w:eastAsia="Times New Roman" w:cstheme="minorHAnsi"/>
          <w:color w:val="000000" w:themeColor="text1"/>
          <w:lang w:val="nl-NL" w:eastAsia="en-GB"/>
        </w:rPr>
        <w:t>So</w:t>
      </w:r>
      <w:r w:rsidR="00BA3E78" w:rsidRPr="006071F1">
        <w:rPr>
          <w:rFonts w:eastAsia="Times New Roman" w:cstheme="minorHAnsi"/>
          <w:color w:val="000000" w:themeColor="text1"/>
          <w:lang w:val="nl-NL" w:eastAsia="en-GB"/>
        </w:rPr>
        <w:t>mmige leerlingen hebben</w:t>
      </w:r>
      <w:r w:rsidR="00E66638">
        <w:rPr>
          <w:rFonts w:eastAsia="Times New Roman" w:cstheme="minorHAnsi"/>
          <w:color w:val="000000" w:themeColor="text1"/>
          <w:lang w:val="nl-NL" w:eastAsia="en-GB"/>
        </w:rPr>
        <w:t xml:space="preserve"> er</w:t>
      </w:r>
      <w:r w:rsidR="00BA3E78" w:rsidRPr="006071F1">
        <w:rPr>
          <w:rFonts w:eastAsia="Times New Roman" w:cstheme="minorHAnsi"/>
          <w:color w:val="000000" w:themeColor="text1"/>
          <w:lang w:val="nl-NL" w:eastAsia="en-GB"/>
        </w:rPr>
        <w:t xml:space="preserve"> </w:t>
      </w:r>
      <w:r w:rsidR="00E66638">
        <w:rPr>
          <w:rFonts w:eastAsia="Times New Roman" w:cstheme="minorHAnsi"/>
          <w:color w:val="000000" w:themeColor="text1"/>
          <w:lang w:val="nl-NL" w:eastAsia="en-GB"/>
        </w:rPr>
        <w:t xml:space="preserve">echter </w:t>
      </w:r>
      <w:r w:rsidR="00BA3E78" w:rsidRPr="006071F1">
        <w:rPr>
          <w:rFonts w:eastAsia="Times New Roman" w:cstheme="minorHAnsi"/>
          <w:color w:val="000000" w:themeColor="text1"/>
          <w:lang w:val="nl-NL" w:eastAsia="en-GB"/>
        </w:rPr>
        <w:t>zo</w:t>
      </w:r>
      <w:r w:rsidR="009101BC" w:rsidRPr="006071F1">
        <w:rPr>
          <w:rFonts w:eastAsia="Times New Roman" w:cstheme="minorHAnsi"/>
          <w:color w:val="000000" w:themeColor="text1"/>
          <w:lang w:val="nl-NL" w:eastAsia="en-GB"/>
        </w:rPr>
        <w:t xml:space="preserve">veel last van dat het hen beperkt in hun sociale contacten, schoolwerk, of andere aspecten van hun leven. </w:t>
      </w:r>
    </w:p>
    <w:p w14:paraId="7706FA46" w14:textId="39E406D7" w:rsidR="009101BC" w:rsidRPr="006071F1" w:rsidRDefault="009101BC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03A49FB6" w14:textId="28E0CDEC" w:rsidR="005D4B99" w:rsidRPr="006071F1" w:rsidRDefault="00766D2D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Oudervereniging Balans</w:t>
      </w:r>
      <w:r w:rsidR="00DA561C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D301E9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werkt samen met het</w:t>
      </w:r>
      <w:r w:rsidR="008F3183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Leidse</w:t>
      </w:r>
      <w:r w:rsidR="00D301E9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D301E9" w:rsidRPr="006071F1">
        <w:rPr>
          <w:rFonts w:eastAsia="Times New Roman" w:cstheme="minorHAnsi"/>
          <w:i/>
          <w:color w:val="000000" w:themeColor="text1"/>
          <w:sz w:val="20"/>
          <w:szCs w:val="20"/>
          <w:lang w:val="nl-NL" w:eastAsia="en-GB"/>
        </w:rPr>
        <w:t xml:space="preserve">Kenniscentrum Angst &amp; Stress bij </w:t>
      </w:r>
      <w:r w:rsidR="00AB698F" w:rsidRPr="006071F1">
        <w:rPr>
          <w:rFonts w:eastAsia="Times New Roman" w:cstheme="minorHAnsi"/>
          <w:i/>
          <w:color w:val="000000" w:themeColor="text1"/>
          <w:sz w:val="20"/>
          <w:szCs w:val="20"/>
          <w:lang w:val="nl-NL" w:eastAsia="en-GB"/>
        </w:rPr>
        <w:t>J</w:t>
      </w:r>
      <w:r w:rsidR="00D301E9" w:rsidRPr="006071F1">
        <w:rPr>
          <w:rFonts w:eastAsia="Times New Roman" w:cstheme="minorHAnsi"/>
          <w:i/>
          <w:color w:val="000000" w:themeColor="text1"/>
          <w:sz w:val="20"/>
          <w:szCs w:val="20"/>
          <w:lang w:val="nl-NL" w:eastAsia="en-GB"/>
        </w:rPr>
        <w:t>eugd</w:t>
      </w:r>
      <w:r w:rsidR="00EF3D6B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(KAS)</w:t>
      </w:r>
      <w:r w:rsidR="00BA3E78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. </w:t>
      </w:r>
      <w:r w:rsidR="00EF3D6B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KA</w:t>
      </w:r>
      <w:r w:rsidR="007B3A6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S</w:t>
      </w:r>
      <w:r w:rsidR="00EF3D6B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biedt</w:t>
      </w:r>
      <w:r w:rsidR="005D4B99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meerdere</w:t>
      </w:r>
      <w:r w:rsidR="005D4B99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programma’s</w:t>
      </w:r>
      <w:r w:rsidR="005D4B99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aan voor kinderen en jongeren met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stress- en </w:t>
      </w:r>
      <w:r w:rsidR="005D4B99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angstklachten.</w:t>
      </w:r>
      <w:r w:rsidR="00EF3D6B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Voor meer informatie zie </w:t>
      </w:r>
      <w:r w:rsidR="008F3183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website </w:t>
      </w:r>
      <w:hyperlink r:id="rId9" w:history="1">
        <w:r w:rsidR="00EF3D6B" w:rsidRPr="00117844">
          <w:rPr>
            <w:rStyle w:val="Hyperlink"/>
            <w:rFonts w:eastAsia="Times New Roman" w:cstheme="minorHAnsi"/>
            <w:sz w:val="20"/>
            <w:szCs w:val="20"/>
            <w:lang w:val="nl-NL" w:eastAsia="en-GB"/>
          </w:rPr>
          <w:t>KASLeiden.nl</w:t>
        </w:r>
      </w:hyperlink>
    </w:p>
    <w:p w14:paraId="5D8FABCF" w14:textId="28EAA6A3" w:rsidR="00EF34D2" w:rsidRPr="006071F1" w:rsidRDefault="00EF34D2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7C85D035" w14:textId="5B936257" w:rsidR="005D4B99" w:rsidRPr="006071F1" w:rsidRDefault="005D4B99" w:rsidP="00F14158">
      <w:pPr>
        <w:shd w:val="clear" w:color="auto" w:fill="FFFFFF"/>
        <w:spacing w:line="280" w:lineRule="exact"/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</w:pPr>
      <w:r w:rsidRPr="006071F1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  <w:t>Wat is</w:t>
      </w:r>
      <w:r w:rsidR="00163AD8" w:rsidRPr="006071F1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  <w:t xml:space="preserve"> een</w:t>
      </w:r>
      <w:r w:rsidRPr="006071F1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  <w:t xml:space="preserve"> sociale angst?</w:t>
      </w:r>
    </w:p>
    <w:p w14:paraId="3491808F" w14:textId="0B7FC251" w:rsidR="005D4B99" w:rsidRPr="006071F1" w:rsidRDefault="005D4B99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Jongeren met sociale angst hebben </w:t>
      </w:r>
      <w:r w:rsid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veel 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last van</w:t>
      </w:r>
      <w:r w:rsid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verlegenheid. Ze vinden het bijvoorbeeld </w:t>
      </w:r>
      <w:r w:rsidR="00AB698F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lastig of spannend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om voor de klas te spreken, met vrienden af te spreken of nieuwe vrienden te maken, en dit heeft een negatief effect op hun geluk of schoolprestaties. </w:t>
      </w:r>
    </w:p>
    <w:p w14:paraId="4CFDB8CD" w14:textId="167AB3C5" w:rsidR="005D4B99" w:rsidRPr="006071F1" w:rsidRDefault="005D4B99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3CA77BEC" w14:textId="4387567E" w:rsidR="005D4B99" w:rsidRPr="006071F1" w:rsidRDefault="005D4B99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Herkent u deze klachten bij uw kind? Wij bieden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het</w:t>
      </w:r>
      <w:r w:rsidR="00AB698F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programma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hyperlink r:id="rId10" w:history="1">
        <w:r w:rsidR="00585326" w:rsidRPr="00117844">
          <w:rPr>
            <w:rStyle w:val="Hyperlink"/>
            <w:rFonts w:eastAsia="Times New Roman" w:cstheme="minorHAnsi"/>
            <w:sz w:val="20"/>
            <w:szCs w:val="20"/>
            <w:lang w:val="nl-NL" w:eastAsia="en-GB"/>
          </w:rPr>
          <w:t>I</w:t>
        </w:r>
        <w:r w:rsidR="00AB698F" w:rsidRPr="00117844">
          <w:rPr>
            <w:rStyle w:val="Hyperlink"/>
            <w:rFonts w:eastAsia="Times New Roman" w:cstheme="minorHAnsi"/>
            <w:sz w:val="20"/>
            <w:szCs w:val="20"/>
            <w:lang w:val="nl-NL" w:eastAsia="en-GB"/>
          </w:rPr>
          <w:t xml:space="preserve">n </w:t>
        </w:r>
        <w:r w:rsidR="003C77CC" w:rsidRPr="00117844">
          <w:rPr>
            <w:rStyle w:val="Hyperlink"/>
            <w:rFonts w:eastAsia="Times New Roman" w:cstheme="minorHAnsi"/>
            <w:sz w:val="20"/>
            <w:szCs w:val="20"/>
            <w:lang w:val="nl-NL" w:eastAsia="en-GB"/>
          </w:rPr>
          <w:t>J</w:t>
        </w:r>
        <w:r w:rsidR="00AB698F" w:rsidRPr="00117844">
          <w:rPr>
            <w:rStyle w:val="Hyperlink"/>
            <w:rFonts w:eastAsia="Times New Roman" w:cstheme="minorHAnsi"/>
            <w:sz w:val="20"/>
            <w:szCs w:val="20"/>
            <w:lang w:val="nl-NL" w:eastAsia="en-GB"/>
          </w:rPr>
          <w:t>e Sas!</w:t>
        </w:r>
      </w:hyperlink>
      <w:r w:rsidR="00AB698F" w:rsidRPr="00D00AC3">
        <w:rPr>
          <w:rFonts w:eastAsia="Times New Roman" w:cstheme="minorHAnsi"/>
          <w:color w:val="1A4173"/>
          <w:sz w:val="20"/>
          <w:szCs w:val="20"/>
          <w:lang w:val="nl-NL" w:eastAsia="en-GB"/>
        </w:rPr>
        <w:t xml:space="preserve"> 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aan voor jongeren tussen de 12 en 17 jaar. Dit is een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programma dat bestaat uit twaalf wekelijkse bijeenkomsten 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in een groep m</w:t>
      </w:r>
      <w:r w:rsidR="00701E34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et leeftijdsgenoten</w:t>
      </w:r>
      <w:r w:rsidR="00AB698F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.</w:t>
      </w:r>
      <w:r w:rsidR="00FD020A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7B3A6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Het programma </w:t>
      </w:r>
      <w:r w:rsidR="006071F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geeft meer</w:t>
      </w:r>
      <w:r w:rsidR="007B3A6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zelfvertrouwen</w:t>
      </w:r>
      <w:r w:rsidR="006071F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waardoor ze </w:t>
      </w:r>
      <w:r w:rsidR="007B3A6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sociale contacten </w:t>
      </w:r>
      <w:r w:rsid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niet langer ver</w:t>
      </w:r>
      <w:r w:rsidR="00BF1AD9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m</w:t>
      </w:r>
      <w:r w:rsid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ijden.</w:t>
      </w:r>
      <w:r w:rsidR="007B3A61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</w:p>
    <w:p w14:paraId="26923140" w14:textId="77777777" w:rsidR="003C77CC" w:rsidRPr="006071F1" w:rsidRDefault="003C77CC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289684D8" w14:textId="657029A6" w:rsidR="003C77CC" w:rsidRDefault="00A00153" w:rsidP="003C77CC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De bijeenkomsten vinden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plaats </w:t>
      </w: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na schooltijd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bij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nl-NL"/>
        </w:rPr>
        <w:t xml:space="preserve"> het </w:t>
      </w:r>
      <w:r w:rsidR="003C77CC" w:rsidRPr="006071F1">
        <w:rPr>
          <w:rFonts w:cstheme="minorHAnsi"/>
          <w:sz w:val="20"/>
          <w:szCs w:val="20"/>
          <w:lang w:val="nl-NL"/>
        </w:rPr>
        <w:t>Leids Universitair Behandel- en Expertise Centrum (LUBEC)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nl-NL" w:eastAsia="en-GB"/>
        </w:rPr>
        <w:t>, </w:t>
      </w:r>
      <w:proofErr w:type="spellStart"/>
      <w:r w:rsidR="003C77CC" w:rsidRPr="006071F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nl-NL" w:eastAsia="en-GB"/>
        </w:rPr>
        <w:t>Sandifortdreef</w:t>
      </w:r>
      <w:proofErr w:type="spellEnd"/>
      <w:r w:rsidR="003C77CC" w:rsidRPr="006071F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nl-NL" w:eastAsia="en-GB"/>
        </w:rPr>
        <w:t xml:space="preserve"> 17 in Leiden. 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In het kader van wetenschappelijk onderzoek wordt dit programma </w:t>
      </w:r>
      <w:r w:rsidR="003C77CC" w:rsidRPr="006071F1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nl-NL" w:eastAsia="en-GB"/>
        </w:rPr>
        <w:t>kosteloos</w:t>
      </w:r>
      <w:r w:rsidR="003C77CC"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aangeboden.</w:t>
      </w:r>
    </w:p>
    <w:p w14:paraId="1AFAB27A" w14:textId="1E9DBEC0" w:rsidR="008F3183" w:rsidRDefault="008F3183" w:rsidP="003C77CC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24AB89B8" w14:textId="30074AFA" w:rsidR="008F3183" w:rsidRPr="006071F1" w:rsidRDefault="008F3183" w:rsidP="003C77CC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Zi</w:t>
      </w:r>
      <w:r w:rsidR="00D91BEB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e</w:t>
      </w: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bijgesloten folder voor meer informatie over het programma</w:t>
      </w:r>
      <w:r w:rsidR="00117844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.</w:t>
      </w:r>
    </w:p>
    <w:p w14:paraId="12C342D0" w14:textId="67E6ED44" w:rsidR="002A0904" w:rsidRPr="006071F1" w:rsidRDefault="002A0904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21294364" w14:textId="13ADCB42" w:rsidR="002A0904" w:rsidRPr="006071F1" w:rsidRDefault="001E7F4E" w:rsidP="00F14158">
      <w:pPr>
        <w:shd w:val="clear" w:color="auto" w:fill="FFFFFF"/>
        <w:spacing w:line="280" w:lineRule="exact"/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</w:pPr>
      <w:r w:rsidRPr="006071F1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  <w:t>Corona en sociale angst</w:t>
      </w:r>
    </w:p>
    <w:p w14:paraId="446BBE12" w14:textId="1F787F78" w:rsidR="002A0904" w:rsidRPr="00E66638" w:rsidRDefault="001E7F4E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 w:rsidRPr="006071F1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De afgelopen twee jaar zijn erg moeilijk geweest door de coronacrisis</w:t>
      </w:r>
      <w:r w:rsidRP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. De lockdowns en de onzekerheid hierover heeft veel invloed op </w:t>
      </w:r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alle </w:t>
      </w:r>
      <w:r w:rsidRP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jongeren. Als een jongere al last had van </w:t>
      </w:r>
      <w:r w:rsidR="00BF1AD9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sociale </w:t>
      </w:r>
      <w:r w:rsidRP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angst voordat de crisis begon, </w:t>
      </w:r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dan </w:t>
      </w:r>
      <w:r w:rsidRP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is de stap om na </w:t>
      </w:r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de</w:t>
      </w:r>
      <w:r w:rsidRP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lockdown </w:t>
      </w:r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weer naar school te gaan nog moeilijker</w:t>
      </w:r>
      <w:r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. </w:t>
      </w:r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Het </w:t>
      </w:r>
      <w:r w:rsidR="007A6820" w:rsidRPr="00117844">
        <w:rPr>
          <w:rFonts w:eastAsia="Times New Roman" w:cstheme="minorHAnsi"/>
          <w:sz w:val="20"/>
          <w:szCs w:val="20"/>
          <w:lang w:val="nl-NL" w:eastAsia="en-GB"/>
        </w:rPr>
        <w:t xml:space="preserve">programma </w:t>
      </w:r>
      <w:r w:rsidR="007A6820" w:rsidRPr="00117844">
        <w:rPr>
          <w:rFonts w:eastAsia="Times New Roman" w:cstheme="minorHAnsi"/>
          <w:i/>
          <w:iCs/>
          <w:sz w:val="20"/>
          <w:szCs w:val="20"/>
          <w:lang w:val="nl-NL" w:eastAsia="en-GB"/>
        </w:rPr>
        <w:t>In Je Sas!</w:t>
      </w:r>
      <w:r w:rsidR="00117844">
        <w:rPr>
          <w:rFonts w:eastAsia="Times New Roman" w:cstheme="minorHAnsi"/>
          <w:sz w:val="20"/>
          <w:szCs w:val="20"/>
          <w:lang w:val="nl-NL" w:eastAsia="en-GB"/>
        </w:rPr>
        <w:t xml:space="preserve"> </w:t>
      </w:r>
      <w:proofErr w:type="gramStart"/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biedt</w:t>
      </w:r>
      <w:proofErr w:type="gramEnd"/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de nodige ondersteuning</w:t>
      </w:r>
      <w:r w:rsid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.</w:t>
      </w:r>
      <w:r w:rsidR="007A6820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</w:p>
    <w:p w14:paraId="0049D259" w14:textId="514EEA48" w:rsidR="005D4B99" w:rsidRPr="00E66638" w:rsidRDefault="005D4B99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377E6ED1" w14:textId="729D6338" w:rsidR="00EF34D2" w:rsidRPr="00E66638" w:rsidRDefault="00EF34D2" w:rsidP="00F14158">
      <w:pPr>
        <w:shd w:val="clear" w:color="auto" w:fill="FFFFFF"/>
        <w:spacing w:line="280" w:lineRule="exact"/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</w:pPr>
      <w:r w:rsidRPr="00E66638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en-GB"/>
        </w:rPr>
        <w:t>Neem contact op!</w:t>
      </w:r>
    </w:p>
    <w:p w14:paraId="263FD8AC" w14:textId="1AF44465" w:rsidR="004F3987" w:rsidRDefault="00A00153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Om uw kind aan te melden of voor andere vragen, n</w:t>
      </w:r>
      <w:r w:rsidR="005D4B99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eem </w:t>
      </w:r>
      <w:r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gerust </w:t>
      </w:r>
      <w:r w:rsidR="005D4B99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contact op met </w:t>
      </w:r>
      <w:r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het </w:t>
      </w:r>
      <w:r w:rsidR="005D4B99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Kenniscentrum Angst en Stress bij Jeugd via </w:t>
      </w:r>
      <w:hyperlink r:id="rId11" w:tgtFrame="_blank" w:history="1">
        <w:r w:rsidR="005D4B99" w:rsidRPr="00E66638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nl-NL" w:eastAsia="en-GB"/>
          </w:rPr>
          <w:t>kas@fsw.leidenuniv.nl</w:t>
        </w:r>
      </w:hyperlink>
      <w:r w:rsidR="005D4B99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 of bel 071 </w:t>
      </w:r>
      <w:r w:rsidR="00532109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- </w:t>
      </w:r>
      <w:r w:rsidR="005D4B99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527 5464.</w:t>
      </w:r>
      <w:r w:rsidR="00EF34D2" w:rsidRPr="00E6663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</w:p>
    <w:p w14:paraId="27F0A3A5" w14:textId="55C2B952" w:rsidR="00C0579D" w:rsidRDefault="00C0579D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7F6D4560" w14:textId="234D1F06" w:rsidR="00C0579D" w:rsidRPr="00BE7707" w:rsidRDefault="00BE7707" w:rsidP="00F14158">
      <w:pPr>
        <w:shd w:val="clear" w:color="auto" w:fill="FFFFFF"/>
        <w:spacing w:line="280" w:lineRule="exact"/>
        <w:rPr>
          <w:rFonts w:eastAsia="Times New Roman" w:cstheme="minorHAnsi"/>
          <w:b/>
          <w:color w:val="000000" w:themeColor="text1"/>
          <w:sz w:val="20"/>
          <w:szCs w:val="20"/>
          <w:lang w:val="nl-NL" w:eastAsia="en-GB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val="nl-NL" w:eastAsia="en-GB"/>
        </w:rPr>
        <w:t>Tijdspad</w:t>
      </w:r>
      <w:r w:rsidR="00C0579D" w:rsidRPr="00BE7707">
        <w:rPr>
          <w:rFonts w:eastAsia="Times New Roman" w:cstheme="minorHAnsi"/>
          <w:b/>
          <w:color w:val="000000" w:themeColor="text1"/>
          <w:sz w:val="20"/>
          <w:szCs w:val="20"/>
          <w:lang w:val="nl-NL" w:eastAsia="en-GB"/>
        </w:rPr>
        <w:t xml:space="preserve">  </w:t>
      </w:r>
    </w:p>
    <w:p w14:paraId="2A4C6A76" w14:textId="53488FE7" w:rsidR="00C0579D" w:rsidRDefault="00C0579D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Aanmelding kan tot </w:t>
      </w:r>
      <w:r w:rsidR="00BE7707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maandag </w:t>
      </w: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14 februari. </w:t>
      </w:r>
      <w:r w:rsidR="00BE7707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Het programma start in </w:t>
      </w: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maart </w:t>
      </w:r>
      <w:r w:rsidR="00AE537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(</w:t>
      </w: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na de voorjaarsvakantie</w:t>
      </w:r>
      <w:r w:rsidR="00AE5378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)</w:t>
      </w:r>
      <w:r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>.</w:t>
      </w:r>
      <w:r w:rsidR="00BE7707"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  <w:t xml:space="preserve"> </w:t>
      </w:r>
    </w:p>
    <w:p w14:paraId="67475B8B" w14:textId="378FD6BD" w:rsidR="008F3183" w:rsidRDefault="008F3183" w:rsidP="00F14158">
      <w:pPr>
        <w:shd w:val="clear" w:color="auto" w:fill="FFFFFF"/>
        <w:spacing w:line="280" w:lineRule="exact"/>
        <w:rPr>
          <w:rFonts w:eastAsia="Times New Roman" w:cstheme="minorHAnsi"/>
          <w:color w:val="000000" w:themeColor="text1"/>
          <w:sz w:val="20"/>
          <w:szCs w:val="20"/>
          <w:lang w:val="nl-NL" w:eastAsia="en-GB"/>
        </w:rPr>
      </w:pPr>
    </w:p>
    <w:p w14:paraId="5B28AFDF" w14:textId="2F8ACD97" w:rsidR="00894EDF" w:rsidRPr="00E66638" w:rsidRDefault="00894EDF" w:rsidP="00F14158">
      <w:pPr>
        <w:spacing w:line="280" w:lineRule="exact"/>
        <w:rPr>
          <w:rFonts w:cstheme="minorHAnsi"/>
          <w:sz w:val="20"/>
          <w:szCs w:val="20"/>
          <w:lang w:val="nl-NL"/>
        </w:rPr>
      </w:pPr>
    </w:p>
    <w:p w14:paraId="092C95DC" w14:textId="7569B244" w:rsidR="00894EDF" w:rsidRPr="00E66638" w:rsidRDefault="004F3987" w:rsidP="00F14158">
      <w:pPr>
        <w:spacing w:line="280" w:lineRule="exact"/>
        <w:rPr>
          <w:rFonts w:cstheme="minorHAnsi"/>
          <w:color w:val="19B2AD"/>
          <w:sz w:val="20"/>
          <w:szCs w:val="20"/>
          <w:lang w:val="nl-NL"/>
          <w14:textFill>
            <w14:solidFill>
              <w14:srgbClr w14:val="19B2AD">
                <w14:alpha w14:val="45000"/>
              </w14:srgbClr>
            </w14:solidFill>
          </w14:textFill>
        </w:rPr>
      </w:pPr>
      <w:r w:rsidRPr="00E66638">
        <w:rPr>
          <w:rFonts w:cstheme="minorHAnsi"/>
          <w:b/>
          <w:bCs/>
          <w:noProof/>
          <w:color w:val="19B2AD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6655796" wp14:editId="31172E05">
                <wp:simplePos x="0" y="0"/>
                <wp:positionH relativeFrom="page">
                  <wp:posOffset>900430</wp:posOffset>
                </wp:positionH>
                <wp:positionV relativeFrom="bottomMargin">
                  <wp:posOffset>-687705</wp:posOffset>
                </wp:positionV>
                <wp:extent cx="5759450" cy="0"/>
                <wp:effectExtent l="0" t="0" r="6350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3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AA068" id="Rechte verbindingslijn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" from="70.9pt,-54.15pt" to="524.4pt,-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" o:allowoverlap="f" strokecolor="#00b3ba">
                <v:stroke joinstyle="miter"/>
                <w10:wrap anchorx="page" anchory="margin"/>
                <w10:anchorlock/>
              </v:line>
            </w:pict>
          </mc:Fallback>
        </mc:AlternateContent>
      </w:r>
    </w:p>
    <w:p w14:paraId="72E8C88C" w14:textId="676287C9" w:rsidR="00395617" w:rsidRPr="00E66638" w:rsidRDefault="00395617" w:rsidP="00395617">
      <w:pPr>
        <w:rPr>
          <w:rFonts w:cstheme="minorHAnsi"/>
          <w:sz w:val="20"/>
          <w:szCs w:val="20"/>
          <w:lang w:val="nl-NL"/>
        </w:rPr>
      </w:pPr>
    </w:p>
    <w:p w14:paraId="4A001DA2" w14:textId="017DB41C" w:rsidR="00395617" w:rsidRPr="00E66638" w:rsidRDefault="00395617" w:rsidP="00395617">
      <w:pPr>
        <w:rPr>
          <w:rFonts w:cstheme="minorHAnsi"/>
          <w:sz w:val="20"/>
          <w:szCs w:val="20"/>
          <w:lang w:val="nl-NL"/>
        </w:rPr>
      </w:pPr>
    </w:p>
    <w:p w14:paraId="0BF8DD0F" w14:textId="77777777" w:rsidR="00395617" w:rsidRPr="00E66638" w:rsidRDefault="00395617" w:rsidP="00395617">
      <w:pPr>
        <w:rPr>
          <w:rFonts w:cstheme="minorHAnsi"/>
          <w:sz w:val="20"/>
          <w:szCs w:val="20"/>
          <w:lang w:val="nl-NL"/>
        </w:rPr>
      </w:pPr>
    </w:p>
    <w:sectPr w:rsidR="00395617" w:rsidRPr="00E66638" w:rsidSect="00585326">
      <w:pgSz w:w="11900" w:h="16840"/>
      <w:pgMar w:top="2268" w:right="1418" w:bottom="851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9345" w14:textId="77777777" w:rsidR="00121E6B" w:rsidRDefault="00121E6B" w:rsidP="00F14158">
      <w:r>
        <w:separator/>
      </w:r>
    </w:p>
  </w:endnote>
  <w:endnote w:type="continuationSeparator" w:id="0">
    <w:p w14:paraId="52438EF5" w14:textId="77777777" w:rsidR="00121E6B" w:rsidRDefault="00121E6B" w:rsidP="00F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83FE" w14:textId="77777777" w:rsidR="00121E6B" w:rsidRDefault="00121E6B" w:rsidP="00F14158">
      <w:r>
        <w:separator/>
      </w:r>
    </w:p>
  </w:footnote>
  <w:footnote w:type="continuationSeparator" w:id="0">
    <w:p w14:paraId="2EAC952D" w14:textId="77777777" w:rsidR="00121E6B" w:rsidRDefault="00121E6B" w:rsidP="00F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5D"/>
    <w:rsid w:val="0002055B"/>
    <w:rsid w:val="000539CA"/>
    <w:rsid w:val="000F5E11"/>
    <w:rsid w:val="00117844"/>
    <w:rsid w:val="00121E6B"/>
    <w:rsid w:val="00143A8F"/>
    <w:rsid w:val="00163AD8"/>
    <w:rsid w:val="00195B1A"/>
    <w:rsid w:val="001E665D"/>
    <w:rsid w:val="001E7F4E"/>
    <w:rsid w:val="001F622C"/>
    <w:rsid w:val="00211494"/>
    <w:rsid w:val="00220509"/>
    <w:rsid w:val="00234B7F"/>
    <w:rsid w:val="0024066E"/>
    <w:rsid w:val="00256BCC"/>
    <w:rsid w:val="002A001F"/>
    <w:rsid w:val="002A0904"/>
    <w:rsid w:val="00320E99"/>
    <w:rsid w:val="00395617"/>
    <w:rsid w:val="003A641A"/>
    <w:rsid w:val="003C77CC"/>
    <w:rsid w:val="003D70EB"/>
    <w:rsid w:val="003E210E"/>
    <w:rsid w:val="00486FF9"/>
    <w:rsid w:val="004F3987"/>
    <w:rsid w:val="0051212F"/>
    <w:rsid w:val="00532109"/>
    <w:rsid w:val="00564B81"/>
    <w:rsid w:val="00566445"/>
    <w:rsid w:val="00585326"/>
    <w:rsid w:val="005D4B99"/>
    <w:rsid w:val="00604B03"/>
    <w:rsid w:val="006071F1"/>
    <w:rsid w:val="00701E34"/>
    <w:rsid w:val="007062ED"/>
    <w:rsid w:val="00766D2D"/>
    <w:rsid w:val="0077749E"/>
    <w:rsid w:val="0078026A"/>
    <w:rsid w:val="00795F68"/>
    <w:rsid w:val="007A6820"/>
    <w:rsid w:val="007B3A61"/>
    <w:rsid w:val="00801892"/>
    <w:rsid w:val="0083224D"/>
    <w:rsid w:val="0083501D"/>
    <w:rsid w:val="00894EDF"/>
    <w:rsid w:val="008F3183"/>
    <w:rsid w:val="009101BC"/>
    <w:rsid w:val="00924271"/>
    <w:rsid w:val="00965AD5"/>
    <w:rsid w:val="00977F3C"/>
    <w:rsid w:val="00A00153"/>
    <w:rsid w:val="00A074F8"/>
    <w:rsid w:val="00A14EBF"/>
    <w:rsid w:val="00A41A3C"/>
    <w:rsid w:val="00A559CC"/>
    <w:rsid w:val="00A8027C"/>
    <w:rsid w:val="00AA11C4"/>
    <w:rsid w:val="00AB698F"/>
    <w:rsid w:val="00AE5378"/>
    <w:rsid w:val="00AF1CCD"/>
    <w:rsid w:val="00B61A33"/>
    <w:rsid w:val="00BA3E78"/>
    <w:rsid w:val="00BD37D4"/>
    <w:rsid w:val="00BE7707"/>
    <w:rsid w:val="00BF1AD9"/>
    <w:rsid w:val="00C0579D"/>
    <w:rsid w:val="00C14707"/>
    <w:rsid w:val="00C64035"/>
    <w:rsid w:val="00CA7299"/>
    <w:rsid w:val="00D000BF"/>
    <w:rsid w:val="00D00AC3"/>
    <w:rsid w:val="00D301E9"/>
    <w:rsid w:val="00D327B8"/>
    <w:rsid w:val="00D91BEB"/>
    <w:rsid w:val="00DA561C"/>
    <w:rsid w:val="00DA60CE"/>
    <w:rsid w:val="00DE0AC1"/>
    <w:rsid w:val="00DF38A4"/>
    <w:rsid w:val="00E24DDF"/>
    <w:rsid w:val="00E5135D"/>
    <w:rsid w:val="00E64AFC"/>
    <w:rsid w:val="00E66638"/>
    <w:rsid w:val="00E75C11"/>
    <w:rsid w:val="00E92343"/>
    <w:rsid w:val="00EB5EE6"/>
    <w:rsid w:val="00EF34D2"/>
    <w:rsid w:val="00EF3D6B"/>
    <w:rsid w:val="00F018BE"/>
    <w:rsid w:val="00F14158"/>
    <w:rsid w:val="00F20EAA"/>
    <w:rsid w:val="00F43FE3"/>
    <w:rsid w:val="00FD020A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D9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4B99"/>
    <w:rPr>
      <w:color w:val="0000FF"/>
      <w:u w:val="single"/>
    </w:rPr>
  </w:style>
  <w:style w:type="paragraph" w:customStyle="1" w:styleId="Default">
    <w:name w:val="Default"/>
    <w:rsid w:val="00A41A3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698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98F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9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B69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69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9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98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141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4158"/>
  </w:style>
  <w:style w:type="paragraph" w:styleId="Voettekst">
    <w:name w:val="footer"/>
    <w:basedOn w:val="Standaard"/>
    <w:link w:val="VoettekstChar"/>
    <w:uiPriority w:val="99"/>
    <w:unhideWhenUsed/>
    <w:rsid w:val="00F141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4158"/>
  </w:style>
  <w:style w:type="character" w:customStyle="1" w:styleId="UnresolvedMention1">
    <w:name w:val="Unresolved Mention1"/>
    <w:basedOn w:val="Standaardalinea-lettertype"/>
    <w:uiPriority w:val="99"/>
    <w:rsid w:val="00A0015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6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13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449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91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4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81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84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s@fsw.leidenuniv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sleiden.nl/projects/s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leid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A991-8CC2-482E-873E-99521E8F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van Erp</cp:lastModifiedBy>
  <cp:revision>2</cp:revision>
  <cp:lastPrinted>2022-01-17T19:25:00Z</cp:lastPrinted>
  <dcterms:created xsi:type="dcterms:W3CDTF">2022-01-20T10:14:00Z</dcterms:created>
  <dcterms:modified xsi:type="dcterms:W3CDTF">2022-01-20T10:14:00Z</dcterms:modified>
</cp:coreProperties>
</file>